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C5" w:rsidRDefault="002E0EC5" w:rsidP="002E0EC5">
      <w:pPr>
        <w:pStyle w:val="Normlnywebov"/>
      </w:pPr>
      <w:r>
        <w:rPr>
          <w:rStyle w:val="Siln"/>
        </w:rPr>
        <w:t>1</w:t>
      </w:r>
      <w:r>
        <w:rPr>
          <w:rStyle w:val="Siln"/>
        </w:rPr>
        <w:t>. Ochrana osobných údajov (GDPR)</w:t>
      </w:r>
      <w:r>
        <w:br/>
        <w:t>1</w:t>
      </w:r>
      <w:r>
        <w:t>.1 Poskytovateľ spracúva osobné údaje zákazníkov v súlade so Všeobecným nariadením o ochrane osobných údajov (GDPR) a inými príslušnými právnymi predpismi Slovenskej republiky.</w:t>
      </w:r>
    </w:p>
    <w:p w:rsidR="002E0EC5" w:rsidRDefault="002E0EC5" w:rsidP="002E0EC5">
      <w:pPr>
        <w:pStyle w:val="Normlnywebov"/>
      </w:pPr>
      <w:r>
        <w:t>1</w:t>
      </w:r>
      <w:r>
        <w:t>.2 Spracúvané údaje zahŕňajú:</w:t>
      </w:r>
    </w:p>
    <w:p w:rsidR="002E0EC5" w:rsidRDefault="002E0EC5" w:rsidP="002E0EC5">
      <w:pPr>
        <w:pStyle w:val="Normlnywebov"/>
        <w:numPr>
          <w:ilvl w:val="0"/>
          <w:numId w:val="1"/>
        </w:numPr>
      </w:pPr>
      <w:r>
        <w:t>meno a priezvisko (v prípade, že je to potrebné pre identifikáciu objednávky),</w:t>
      </w:r>
    </w:p>
    <w:p w:rsidR="002E0EC5" w:rsidRDefault="002E0EC5" w:rsidP="002E0EC5">
      <w:pPr>
        <w:pStyle w:val="Normlnywebov"/>
        <w:numPr>
          <w:ilvl w:val="0"/>
          <w:numId w:val="1"/>
        </w:numPr>
      </w:pPr>
      <w:r>
        <w:t>telefónne číslo a e-mailová adresa (v prípade online platby alebo registrácie),</w:t>
      </w:r>
    </w:p>
    <w:p w:rsidR="002E0EC5" w:rsidRDefault="002E0EC5" w:rsidP="002E0EC5">
      <w:pPr>
        <w:pStyle w:val="Normlnywebov"/>
        <w:numPr>
          <w:ilvl w:val="0"/>
          <w:numId w:val="1"/>
        </w:numPr>
      </w:pPr>
      <w:r>
        <w:t>údaje o objednávke a platbe,</w:t>
      </w:r>
    </w:p>
    <w:p w:rsidR="002E0EC5" w:rsidRDefault="002E0EC5" w:rsidP="002E0EC5">
      <w:pPr>
        <w:pStyle w:val="Normlnywebov"/>
        <w:numPr>
          <w:ilvl w:val="0"/>
          <w:numId w:val="1"/>
        </w:numPr>
      </w:pPr>
      <w:r>
        <w:t>technické údaje (napr. IP adresa, čas prístupu).</w:t>
      </w:r>
    </w:p>
    <w:p w:rsidR="002E0EC5" w:rsidRDefault="002E0EC5" w:rsidP="002E0EC5">
      <w:pPr>
        <w:pStyle w:val="Normlnywebov"/>
      </w:pPr>
      <w:r>
        <w:t>1</w:t>
      </w:r>
      <w:r>
        <w:t>.3 Údaje sú spracúvané na účely vybavenia objednávok, zabezpečenia platobných transakcií, vedenia účtovníctva a marketingovej komunikácie, ak zákazník udelí súhlas.</w:t>
      </w:r>
    </w:p>
    <w:p w:rsidR="002E0EC5" w:rsidRDefault="002E0EC5" w:rsidP="002E0EC5">
      <w:pPr>
        <w:pStyle w:val="Normlnywebov"/>
      </w:pPr>
      <w:r>
        <w:t>1</w:t>
      </w:r>
      <w:r>
        <w:t xml:space="preserve">.4 Osobné údaje sú uchovávané po dobu nevyhnutne potrebnú na splnenie </w:t>
      </w:r>
      <w:proofErr w:type="spellStart"/>
      <w:r>
        <w:t>účela</w:t>
      </w:r>
      <w:proofErr w:type="spellEnd"/>
      <w:r>
        <w:t xml:space="preserve"> ich spracovania, najdlhšie však 5 rokov od dátumu poslednej transakcie, pokiaľ nie je stanovené inak právnymi predpismi.</w:t>
      </w:r>
    </w:p>
    <w:p w:rsidR="002E0EC5" w:rsidRDefault="002E0EC5" w:rsidP="002E0EC5">
      <w:pPr>
        <w:pStyle w:val="Normlnywebov"/>
      </w:pPr>
      <w:r>
        <w:t>1</w:t>
      </w:r>
      <w:r>
        <w:t>.5 Zákazník má právo na prístup k svojim údajom, ich opravu, obmedzenie spracovania alebo vymazanie, ako aj právo namietať proti spracovaniu alebo podať sťažnosť na úrad na ochranu osobných údajov.</w:t>
      </w:r>
    </w:p>
    <w:p w:rsidR="002E0EC5" w:rsidRDefault="002E0EC5" w:rsidP="002E0EC5">
      <w:pPr>
        <w:pStyle w:val="Normlnywebov"/>
      </w:pPr>
      <w:r>
        <w:rPr>
          <w:rStyle w:val="Siln"/>
        </w:rPr>
        <w:t>2</w:t>
      </w:r>
      <w:r>
        <w:rPr>
          <w:rStyle w:val="Siln"/>
        </w:rPr>
        <w:t>. Marketingová komunikácia</w:t>
      </w:r>
      <w:r>
        <w:br/>
        <w:t>2</w:t>
      </w:r>
      <w:r>
        <w:t xml:space="preserve">.1 Zákazníci môžu udeliť súhlas na zasielanie marketingových ponúk a </w:t>
      </w:r>
      <w:proofErr w:type="spellStart"/>
      <w:r>
        <w:t>newsletterov</w:t>
      </w:r>
      <w:proofErr w:type="spellEnd"/>
      <w:r>
        <w:t xml:space="preserve"> pri objednávke prostredníctvom zaškrtávacieho poľa vo formulári.</w:t>
      </w:r>
    </w:p>
    <w:p w:rsidR="002E0EC5" w:rsidRDefault="002E0EC5" w:rsidP="002E0EC5">
      <w:pPr>
        <w:pStyle w:val="Normlnywebov"/>
      </w:pPr>
      <w:r>
        <w:t>2</w:t>
      </w:r>
      <w:r>
        <w:t>.2 Marketingová komunikácia môže zahŕňať informácie o nových produktoch, zľavách, špeciálnych ponukách a udalostiach organizovaných Poskytovateľom.</w:t>
      </w:r>
    </w:p>
    <w:p w:rsidR="002E0EC5" w:rsidRDefault="002E0EC5" w:rsidP="002E0EC5">
      <w:pPr>
        <w:pStyle w:val="Normlnywebov"/>
      </w:pPr>
      <w:r>
        <w:t>2</w:t>
      </w:r>
      <w:r>
        <w:t xml:space="preserve">.3 Súhlas môže byť kedykoľvek odvolaný prostredníctvom odkazu na odhlásenie v zaslaných e-mailoch alebo kontaktovaním Poskytovateľa na adrese </w:t>
      </w:r>
      <w:r>
        <w:rPr>
          <w:rStyle w:val="Siln"/>
        </w:rPr>
        <w:t>office@vespaio.sk</w:t>
      </w:r>
      <w:r>
        <w:t>.</w:t>
      </w:r>
    </w:p>
    <w:p w:rsidR="002E0EC5" w:rsidRDefault="002E0EC5" w:rsidP="002E0EC5">
      <w:pPr>
        <w:pStyle w:val="Normlnywebov"/>
      </w:pPr>
      <w:r>
        <w:rPr>
          <w:rStyle w:val="Siln"/>
        </w:rPr>
        <w:t>3</w:t>
      </w:r>
      <w:r>
        <w:rPr>
          <w:rStyle w:val="Siln"/>
        </w:rPr>
        <w:t>. Záverečné ustanovenia</w:t>
      </w:r>
      <w:r>
        <w:br/>
        <w:t>9.1 Tieto VOP nadobúdajú platnosť a účinnosť dňom ich zverejnenia na webovej stránke Poskytovateľa alebo na inom viditeľným mieste v kaviarni.</w:t>
      </w:r>
    </w:p>
    <w:p w:rsidR="002E0EC5" w:rsidRDefault="002E0EC5" w:rsidP="002E0EC5">
      <w:pPr>
        <w:pStyle w:val="Normlnywebov"/>
      </w:pPr>
      <w:r>
        <w:t>3</w:t>
      </w:r>
      <w:r>
        <w:t>.2 Poskytovateľ si vyhradzuje právo tieto VOP kedykoľvek meniť alebo dopĺňať. O významných zmenách bude zákazníkov informovať vhodným spôsobom, napríklad e-mailom alebo oznámením pri vstupe do kaviarne.</w:t>
      </w:r>
    </w:p>
    <w:p w:rsidR="002E0EC5" w:rsidRDefault="002E0EC5" w:rsidP="002E0EC5">
      <w:pPr>
        <w:pStyle w:val="Normlnywebov"/>
      </w:pPr>
      <w:r>
        <w:t>3</w:t>
      </w:r>
      <w:r>
        <w:t>.3 Právne vzťahy, ktoré nie sú upravené týmito VOP, sa riadia príslušnými právnymi predpismi Slovenskej republiky.</w:t>
      </w:r>
    </w:p>
    <w:p w:rsidR="002E0EC5" w:rsidRDefault="002E0EC5" w:rsidP="002E0EC5">
      <w:pPr>
        <w:pStyle w:val="Normlnywebov"/>
      </w:pPr>
      <w:r>
        <w:t>V Bratislave, dňom ____</w:t>
      </w:r>
      <w:r w:rsidR="00AF2524">
        <w:t>11/0</w:t>
      </w:r>
      <w:bookmarkStart w:id="0" w:name="_GoBack"/>
      <w:bookmarkEnd w:id="0"/>
      <w:r w:rsidR="00AF2524">
        <w:t>2/2025</w:t>
      </w:r>
      <w:r>
        <w:t>____</w:t>
      </w:r>
    </w:p>
    <w:p w:rsidR="002E0EC5" w:rsidRDefault="002E0EC5" w:rsidP="002E0EC5">
      <w:pPr>
        <w:pStyle w:val="Normlnywebov"/>
      </w:pPr>
      <w:r>
        <w:rPr>
          <w:rStyle w:val="Siln"/>
        </w:rPr>
        <w:t>COFFEE LAB s. r. o.</w:t>
      </w:r>
      <w:r>
        <w:br/>
        <w:t>Šoltésovej 12, Bratislava</w:t>
      </w:r>
      <w:r>
        <w:br/>
        <w:t>office@vespaio.sk</w:t>
      </w:r>
    </w:p>
    <w:sectPr w:rsidR="002E0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460"/>
    <w:multiLevelType w:val="multilevel"/>
    <w:tmpl w:val="ECCE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5"/>
    <w:rsid w:val="002E0EC5"/>
    <w:rsid w:val="002E5A7D"/>
    <w:rsid w:val="00A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FC6D"/>
  <w15:chartTrackingRefBased/>
  <w15:docId w15:val="{CF3A834B-E1D3-4C9B-A97A-AB5ED457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0E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E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E0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Leštachová</dc:creator>
  <cp:keywords/>
  <dc:description/>
  <cp:lastModifiedBy>Denisa Leštachová</cp:lastModifiedBy>
  <cp:revision>2</cp:revision>
  <dcterms:created xsi:type="dcterms:W3CDTF">2025-02-11T09:05:00Z</dcterms:created>
  <dcterms:modified xsi:type="dcterms:W3CDTF">2025-02-11T09:07:00Z</dcterms:modified>
</cp:coreProperties>
</file>